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021" w:rsidRDefault="00004021"/>
    <w:p w:rsidR="006A2E53" w:rsidRDefault="006A2E53"/>
    <w:p w:rsidR="006A2E53" w:rsidRPr="006A2E53" w:rsidRDefault="006A2E53">
      <w:pPr>
        <w:rPr>
          <w:rFonts w:ascii="Times New Roman" w:hAnsi="Times New Roman" w:cs="Times New Roman"/>
          <w:sz w:val="24"/>
          <w:szCs w:val="24"/>
        </w:rPr>
      </w:pPr>
      <w:r w:rsidRPr="006A2E53">
        <w:rPr>
          <w:rFonts w:ascii="Times New Roman" w:hAnsi="Times New Roman" w:cs="Times New Roman"/>
          <w:sz w:val="24"/>
          <w:szCs w:val="24"/>
        </w:rPr>
        <w:t>Задание № 1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2268"/>
        <w:gridCol w:w="2409"/>
        <w:gridCol w:w="4253"/>
      </w:tblGrid>
      <w:tr w:rsidR="00853EAA" w:rsidRPr="006A2E53" w:rsidTr="00853EAA">
        <w:tc>
          <w:tcPr>
            <w:tcW w:w="1980" w:type="dxa"/>
          </w:tcPr>
          <w:p w:rsidR="006A2E53" w:rsidRPr="006A2E53" w:rsidRDefault="006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E53"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</w:p>
        </w:tc>
        <w:tc>
          <w:tcPr>
            <w:tcW w:w="1843" w:type="dxa"/>
          </w:tcPr>
          <w:p w:rsidR="006A2E53" w:rsidRPr="006A2E53" w:rsidRDefault="006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E53">
              <w:rPr>
                <w:rFonts w:ascii="Times New Roman" w:hAnsi="Times New Roman" w:cs="Times New Roman"/>
                <w:sz w:val="24"/>
                <w:szCs w:val="24"/>
              </w:rPr>
              <w:t>Автоматические мысли</w:t>
            </w:r>
          </w:p>
        </w:tc>
        <w:tc>
          <w:tcPr>
            <w:tcW w:w="2268" w:type="dxa"/>
          </w:tcPr>
          <w:p w:rsidR="006A2E53" w:rsidRPr="006A2E53" w:rsidRDefault="006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E53">
              <w:rPr>
                <w:rFonts w:ascii="Times New Roman" w:hAnsi="Times New Roman" w:cs="Times New Roman"/>
                <w:sz w:val="24"/>
                <w:szCs w:val="24"/>
              </w:rPr>
              <w:t>Реакция</w:t>
            </w:r>
          </w:p>
          <w:p w:rsidR="006A2E53" w:rsidRPr="006A2E53" w:rsidRDefault="006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E53">
              <w:rPr>
                <w:rFonts w:ascii="Times New Roman" w:hAnsi="Times New Roman" w:cs="Times New Roman"/>
                <w:sz w:val="24"/>
                <w:szCs w:val="24"/>
              </w:rPr>
              <w:t>(поведенческая, эмоциональная, физиологическая)</w:t>
            </w:r>
          </w:p>
        </w:tc>
        <w:tc>
          <w:tcPr>
            <w:tcW w:w="2268" w:type="dxa"/>
          </w:tcPr>
          <w:p w:rsidR="006A2E53" w:rsidRPr="006A2E53" w:rsidRDefault="006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E53">
              <w:rPr>
                <w:rFonts w:ascii="Times New Roman" w:hAnsi="Times New Roman" w:cs="Times New Roman"/>
                <w:sz w:val="24"/>
                <w:szCs w:val="24"/>
              </w:rPr>
              <w:t>Убеждения</w:t>
            </w:r>
          </w:p>
          <w:p w:rsidR="006A2E53" w:rsidRPr="006A2E53" w:rsidRDefault="006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E53">
              <w:rPr>
                <w:rFonts w:ascii="Times New Roman" w:hAnsi="Times New Roman" w:cs="Times New Roman"/>
                <w:sz w:val="24"/>
                <w:szCs w:val="24"/>
              </w:rPr>
              <w:t>(Значения автоматических мыслей)</w:t>
            </w:r>
          </w:p>
        </w:tc>
        <w:tc>
          <w:tcPr>
            <w:tcW w:w="2409" w:type="dxa"/>
          </w:tcPr>
          <w:p w:rsidR="006A2E53" w:rsidRPr="006A2E53" w:rsidRDefault="006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E53">
              <w:rPr>
                <w:rFonts w:ascii="Times New Roman" w:hAnsi="Times New Roman" w:cs="Times New Roman"/>
                <w:sz w:val="24"/>
                <w:szCs w:val="24"/>
              </w:rPr>
              <w:t>Когнитивные искажения</w:t>
            </w:r>
          </w:p>
        </w:tc>
        <w:tc>
          <w:tcPr>
            <w:tcW w:w="4253" w:type="dxa"/>
          </w:tcPr>
          <w:p w:rsidR="006A2E53" w:rsidRPr="006A2E53" w:rsidRDefault="006A2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E53">
              <w:rPr>
                <w:rFonts w:ascii="Times New Roman" w:hAnsi="Times New Roman" w:cs="Times New Roman"/>
                <w:sz w:val="24"/>
                <w:szCs w:val="24"/>
              </w:rPr>
              <w:t>Рациональные убеждения</w:t>
            </w:r>
          </w:p>
        </w:tc>
      </w:tr>
      <w:tr w:rsidR="00853EAA" w:rsidRPr="006A2E53" w:rsidTr="00853EAA">
        <w:tc>
          <w:tcPr>
            <w:tcW w:w="1980" w:type="dxa"/>
          </w:tcPr>
          <w:p w:rsidR="006A2E53" w:rsidRPr="006A2E53" w:rsidRDefault="0049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в принятии на работу</w:t>
            </w:r>
          </w:p>
        </w:tc>
        <w:tc>
          <w:tcPr>
            <w:tcW w:w="1843" w:type="dxa"/>
          </w:tcPr>
          <w:p w:rsidR="006A2E53" w:rsidRDefault="0049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никогда не найду работу </w:t>
            </w:r>
          </w:p>
          <w:p w:rsidR="00496F84" w:rsidRDefault="0049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F84" w:rsidRDefault="0049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Никто не хочет меня нанимать</w:t>
            </w:r>
          </w:p>
          <w:p w:rsidR="00496F84" w:rsidRDefault="0049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F84" w:rsidRPr="006A2E53" w:rsidRDefault="0049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никчемный</w:t>
            </w:r>
          </w:p>
        </w:tc>
        <w:tc>
          <w:tcPr>
            <w:tcW w:w="2268" w:type="dxa"/>
          </w:tcPr>
          <w:p w:rsidR="006A2E53" w:rsidRDefault="0049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Отчаяние, пессимизм, грусть</w:t>
            </w:r>
          </w:p>
          <w:p w:rsidR="00496F84" w:rsidRDefault="0049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F84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Слезы</w:t>
            </w:r>
          </w:p>
          <w:p w:rsidR="00424B44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44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Усталость (ватное тело)</w:t>
            </w:r>
          </w:p>
          <w:p w:rsidR="00496F84" w:rsidRDefault="0049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F84" w:rsidRPr="006A2E53" w:rsidRDefault="0049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E53" w:rsidRDefault="0049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Убеждение в своей бесполезности, никчемности</w:t>
            </w:r>
          </w:p>
          <w:p w:rsidR="00496F84" w:rsidRPr="006A2E53" w:rsidRDefault="0049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24B44" w:rsidRPr="006A2E53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Черно-белое мышление, преувеличение</w:t>
            </w:r>
          </w:p>
        </w:tc>
        <w:tc>
          <w:tcPr>
            <w:tcW w:w="4253" w:type="dxa"/>
          </w:tcPr>
          <w:p w:rsidR="006A2E53" w:rsidRPr="006A2E53" w:rsidRDefault="0049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знаю, что я на многое способен и многое умею. У меня есть высшее образования и опыт работы, мне стоит рассмотреть другие вакансии</w:t>
            </w:r>
            <w:r w:rsidR="00424B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53EAA" w:rsidRPr="006A2E53" w:rsidTr="00853EAA">
        <w:tc>
          <w:tcPr>
            <w:tcW w:w="1980" w:type="dxa"/>
          </w:tcPr>
          <w:p w:rsidR="006A2E53" w:rsidRPr="006A2E53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Пробка на дороге по пути на работу</w:t>
            </w:r>
          </w:p>
        </w:tc>
        <w:tc>
          <w:tcPr>
            <w:tcW w:w="1843" w:type="dxa"/>
          </w:tcPr>
          <w:p w:rsidR="006A2E53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ужасно</w:t>
            </w:r>
          </w:p>
          <w:p w:rsidR="00424B44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44" w:rsidRPr="006A2E53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никогда не везет, я всегда опаздываю</w:t>
            </w:r>
          </w:p>
        </w:tc>
        <w:tc>
          <w:tcPr>
            <w:tcW w:w="2268" w:type="dxa"/>
          </w:tcPr>
          <w:p w:rsidR="00424B44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Раздражение, гнев, беспокойство</w:t>
            </w:r>
          </w:p>
          <w:p w:rsidR="00424B44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44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смотрит на часы</w:t>
            </w:r>
          </w:p>
          <w:p w:rsidR="00424B44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44" w:rsidRPr="006A2E53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Постукивание пальцем, подергивание ноги</w:t>
            </w:r>
          </w:p>
        </w:tc>
        <w:tc>
          <w:tcPr>
            <w:tcW w:w="2268" w:type="dxa"/>
          </w:tcPr>
          <w:p w:rsidR="006A2E53" w:rsidRPr="006A2E53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Убеждение в своей неудаче и неспособности управлять своим временем. </w:t>
            </w:r>
          </w:p>
        </w:tc>
        <w:tc>
          <w:tcPr>
            <w:tcW w:w="2409" w:type="dxa"/>
          </w:tcPr>
          <w:p w:rsidR="006A2E53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Иллюзия контроля, </w:t>
            </w:r>
          </w:p>
          <w:p w:rsidR="00424B44" w:rsidRPr="006A2E53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частных случаев</w:t>
            </w:r>
          </w:p>
        </w:tc>
        <w:tc>
          <w:tcPr>
            <w:tcW w:w="4253" w:type="dxa"/>
          </w:tcPr>
          <w:p w:rsidR="006A2E53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могу позвонить на работу и предупредить, что опаздываю.</w:t>
            </w:r>
          </w:p>
          <w:p w:rsidR="00424B44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44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Пробки бывают это неизбежно. </w:t>
            </w:r>
          </w:p>
          <w:p w:rsidR="00424B44" w:rsidRDefault="00424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44" w:rsidRPr="006A2E53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знаю, что я редко</w:t>
            </w:r>
            <w:r w:rsidR="00424B44">
              <w:rPr>
                <w:rFonts w:ascii="Times New Roman" w:hAnsi="Times New Roman" w:cs="Times New Roman"/>
                <w:sz w:val="24"/>
                <w:szCs w:val="24"/>
              </w:rPr>
              <w:t xml:space="preserve"> опаздыва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ю, так как выезжаю вовремя. </w:t>
            </w:r>
          </w:p>
        </w:tc>
      </w:tr>
      <w:tr w:rsidR="00853EAA" w:rsidRPr="006A2E53" w:rsidTr="00853EAA">
        <w:tc>
          <w:tcPr>
            <w:tcW w:w="1980" w:type="dxa"/>
          </w:tcPr>
          <w:p w:rsidR="006A2E53" w:rsidRPr="006A2E53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Девушка рассталась с парнем и видит его на улице с другой девушкой</w:t>
            </w:r>
          </w:p>
        </w:tc>
        <w:tc>
          <w:tcPr>
            <w:tcW w:w="1843" w:type="dxa"/>
          </w:tcPr>
          <w:p w:rsidR="006A2E53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меня не любил</w:t>
            </w:r>
          </w:p>
          <w:p w:rsidR="00853EAA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A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никогда не найду кого-то лучше</w:t>
            </w:r>
          </w:p>
          <w:p w:rsidR="00853EAA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A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достойна любви</w:t>
            </w:r>
          </w:p>
          <w:p w:rsidR="00853EAA" w:rsidRPr="006A2E53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E53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Грусть, раздражение, отчаяние</w:t>
            </w:r>
          </w:p>
          <w:p w:rsidR="00853EAA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A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Слезы, сердце бьется быстрее</w:t>
            </w:r>
          </w:p>
          <w:p w:rsidR="00853EAA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A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Желание убежать или закричать</w:t>
            </w:r>
          </w:p>
          <w:p w:rsidR="00853EAA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A" w:rsidRPr="006A2E53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3EAA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Убеждение в недостойности быть любимой, в состоянии обманутого,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преданного человека</w:t>
            </w:r>
          </w:p>
          <w:p w:rsidR="00853EAA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A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Счастье зависит от наличия парня, не будет отношений, не будет и счастья</w:t>
            </w:r>
          </w:p>
          <w:p w:rsidR="00853EAA" w:rsidRPr="006A2E53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53EAA" w:rsidRPr="006A2E53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Катастрофизация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фильтрация</w:t>
            </w:r>
          </w:p>
        </w:tc>
        <w:tc>
          <w:tcPr>
            <w:tcW w:w="4253" w:type="dxa"/>
          </w:tcPr>
          <w:p w:rsidR="006A2E53" w:rsidRDefault="00853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Прекращение отношений было неизбежным </w:t>
            </w:r>
            <w:r w:rsidR="00DB7CBA">
              <w:rPr>
                <w:rFonts w:ascii="Times New Roman" w:hAnsi="Times New Roman" w:cs="Times New Roman"/>
                <w:sz w:val="24"/>
                <w:szCs w:val="24"/>
              </w:rPr>
              <w:t xml:space="preserve">мы много ссорились. </w:t>
            </w:r>
          </w:p>
          <w:p w:rsidR="00DB7CBA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BA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отношениях я была «заперта», сейчас я чувствую себя свободной. </w:t>
            </w:r>
          </w:p>
          <w:p w:rsidR="00DB7CBA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BA" w:rsidRPr="006A2E53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меня много ухажеров, я могу быть любима. </w:t>
            </w:r>
          </w:p>
        </w:tc>
      </w:tr>
      <w:tr w:rsidR="00853EAA" w:rsidRPr="006A2E53" w:rsidTr="00853EAA">
        <w:tc>
          <w:tcPr>
            <w:tcW w:w="1980" w:type="dxa"/>
          </w:tcPr>
          <w:p w:rsidR="006A2E53" w:rsidRPr="006A2E53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пришел на вечеринку, где незнаком со многими из присутствующих</w:t>
            </w:r>
          </w:p>
        </w:tc>
        <w:tc>
          <w:tcPr>
            <w:tcW w:w="1843" w:type="dxa"/>
          </w:tcPr>
          <w:p w:rsidR="00DB7CBA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знаю о чем говорить если ко мне подойдут</w:t>
            </w:r>
          </w:p>
          <w:p w:rsidR="00DB7CBA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BA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мне никто не подходит, я им не нравлюсь</w:t>
            </w:r>
          </w:p>
          <w:p w:rsidR="00DB7CBA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BA" w:rsidRPr="006A2E53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никогда не найду друзей</w:t>
            </w:r>
          </w:p>
        </w:tc>
        <w:tc>
          <w:tcPr>
            <w:tcW w:w="2268" w:type="dxa"/>
          </w:tcPr>
          <w:p w:rsidR="006A2E53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Неловкость, дискомфорт, неуверенность</w:t>
            </w:r>
          </w:p>
          <w:p w:rsidR="00DB7CBA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BA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Бегает взглядом по сторонам, отводит глаза</w:t>
            </w:r>
          </w:p>
          <w:p w:rsidR="00DB7CBA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CBA" w:rsidRPr="006A2E53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Держится поодаль от остальных людей</w:t>
            </w:r>
          </w:p>
        </w:tc>
        <w:tc>
          <w:tcPr>
            <w:tcW w:w="2268" w:type="dxa"/>
          </w:tcPr>
          <w:p w:rsidR="009F447A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Убеждение в своей непривлекательности, «обычности»</w:t>
            </w:r>
          </w:p>
          <w:p w:rsidR="009F447A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7A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Убеждение о неспособности завести друзей</w:t>
            </w:r>
          </w:p>
          <w:p w:rsidR="009F447A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7A" w:rsidRPr="006A2E53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A2E53" w:rsidRPr="006A2E53" w:rsidRDefault="00DB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мыслей, </w:t>
            </w:r>
            <w:proofErr w:type="spellStart"/>
            <w:r w:rsidR="009F447A">
              <w:rPr>
                <w:rFonts w:ascii="Times New Roman" w:hAnsi="Times New Roman" w:cs="Times New Roman"/>
                <w:sz w:val="24"/>
                <w:szCs w:val="24"/>
              </w:rPr>
              <w:t>катастрофизация</w:t>
            </w:r>
            <w:proofErr w:type="spellEnd"/>
          </w:p>
        </w:tc>
        <w:tc>
          <w:tcPr>
            <w:tcW w:w="4253" w:type="dxa"/>
          </w:tcPr>
          <w:p w:rsidR="006A2E53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знаю, что многие из присутствующих тоже незнакомы друг с другом, они могут чувствовать себя так же, как и я.</w:t>
            </w:r>
          </w:p>
          <w:p w:rsidR="009F447A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7A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могу общаться с теми, кого уже знаю и попытаться познакомится через них с новыми людьми. </w:t>
            </w:r>
          </w:p>
          <w:p w:rsidR="009F447A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7A" w:rsidRPr="006A2E53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F84" w:rsidTr="00853EAA">
        <w:tc>
          <w:tcPr>
            <w:tcW w:w="1980" w:type="dxa"/>
          </w:tcPr>
          <w:p w:rsidR="006A2E53" w:rsidRPr="008740CD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CD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 перед большой аудиторией</w:t>
            </w:r>
          </w:p>
        </w:tc>
        <w:tc>
          <w:tcPr>
            <w:tcW w:w="1843" w:type="dxa"/>
          </w:tcPr>
          <w:p w:rsidR="006A2E53" w:rsidRPr="008740CD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CD">
              <w:rPr>
                <w:rFonts w:ascii="Times New Roman" w:hAnsi="Times New Roman" w:cs="Times New Roman"/>
                <w:sz w:val="24"/>
                <w:szCs w:val="24"/>
              </w:rPr>
              <w:t>Я никогда не была хорошим оратором</w:t>
            </w:r>
          </w:p>
          <w:p w:rsidR="009F447A" w:rsidRPr="008740CD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7A" w:rsidRPr="008740CD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CD">
              <w:rPr>
                <w:rFonts w:ascii="Times New Roman" w:hAnsi="Times New Roman" w:cs="Times New Roman"/>
                <w:sz w:val="24"/>
                <w:szCs w:val="24"/>
              </w:rPr>
              <w:t xml:space="preserve">У меня всегда начинает дрожать и срываться голос, когда я много говорю, они будут смеяться надо иной </w:t>
            </w:r>
          </w:p>
        </w:tc>
        <w:tc>
          <w:tcPr>
            <w:tcW w:w="2268" w:type="dxa"/>
          </w:tcPr>
          <w:p w:rsidR="006A2E53" w:rsidRPr="008740CD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CD">
              <w:rPr>
                <w:rFonts w:ascii="Times New Roman" w:hAnsi="Times New Roman" w:cs="Times New Roman"/>
                <w:sz w:val="24"/>
                <w:szCs w:val="24"/>
              </w:rPr>
              <w:t xml:space="preserve">Страх, тревога, волнение, паника </w:t>
            </w:r>
          </w:p>
          <w:p w:rsidR="009F447A" w:rsidRPr="008740CD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7A" w:rsidRPr="008740CD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CD">
              <w:rPr>
                <w:rFonts w:ascii="Times New Roman" w:hAnsi="Times New Roman" w:cs="Times New Roman"/>
                <w:sz w:val="24"/>
                <w:szCs w:val="24"/>
              </w:rPr>
              <w:t>Потливость, учащенное дыхание и сердцебиение, головная боль</w:t>
            </w:r>
          </w:p>
          <w:p w:rsidR="009F447A" w:rsidRPr="008740CD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7A" w:rsidRPr="008740CD" w:rsidRDefault="0087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CD">
              <w:rPr>
                <w:rFonts w:ascii="Times New Roman" w:hAnsi="Times New Roman" w:cs="Times New Roman"/>
                <w:sz w:val="24"/>
                <w:szCs w:val="24"/>
              </w:rPr>
              <w:t>Активная жестикуляция, перебирание в руках предметов</w:t>
            </w:r>
          </w:p>
          <w:p w:rsidR="009F447A" w:rsidRPr="008740CD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7A" w:rsidRPr="008740CD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7A" w:rsidRPr="008740CD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7A" w:rsidRPr="008740CD" w:rsidRDefault="009F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2E53" w:rsidRPr="008740CD" w:rsidRDefault="0087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Убеждение в неспособности хорошо выступить</w:t>
            </w:r>
          </w:p>
          <w:p w:rsidR="008740CD" w:rsidRPr="008740CD" w:rsidRDefault="0087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0CD" w:rsidRPr="008740CD" w:rsidRDefault="0087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CD">
              <w:rPr>
                <w:rFonts w:ascii="Times New Roman" w:hAnsi="Times New Roman" w:cs="Times New Roman"/>
                <w:sz w:val="24"/>
                <w:szCs w:val="24"/>
              </w:rPr>
              <w:t>Уверенность в провале и в становлении объектом насмешек</w:t>
            </w:r>
          </w:p>
        </w:tc>
        <w:tc>
          <w:tcPr>
            <w:tcW w:w="2409" w:type="dxa"/>
          </w:tcPr>
          <w:p w:rsidR="006A2E53" w:rsidRPr="008740CD" w:rsidRDefault="0087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CD">
              <w:rPr>
                <w:rFonts w:ascii="Times New Roman" w:hAnsi="Times New Roman" w:cs="Times New Roman"/>
                <w:sz w:val="24"/>
                <w:szCs w:val="24"/>
              </w:rPr>
              <w:t>Черно-белое мышление, минимизация</w:t>
            </w:r>
          </w:p>
        </w:tc>
        <w:tc>
          <w:tcPr>
            <w:tcW w:w="4253" w:type="dxa"/>
          </w:tcPr>
          <w:p w:rsidR="006A2E53" w:rsidRPr="008740CD" w:rsidRDefault="0087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CD">
              <w:rPr>
                <w:rFonts w:ascii="Times New Roman" w:hAnsi="Times New Roman" w:cs="Times New Roman"/>
                <w:sz w:val="24"/>
                <w:szCs w:val="24"/>
              </w:rPr>
              <w:t xml:space="preserve">Волнение и страх перед выступлением — это нормальная реакция организма. </w:t>
            </w:r>
          </w:p>
          <w:p w:rsidR="008740CD" w:rsidRPr="008740CD" w:rsidRDefault="0087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0CD" w:rsidRPr="008740CD" w:rsidRDefault="0087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CD">
              <w:rPr>
                <w:rFonts w:ascii="Times New Roman" w:hAnsi="Times New Roman" w:cs="Times New Roman"/>
                <w:sz w:val="24"/>
                <w:szCs w:val="24"/>
              </w:rPr>
              <w:t xml:space="preserve">Все могут ошибаться. </w:t>
            </w:r>
          </w:p>
          <w:p w:rsidR="008740CD" w:rsidRPr="008740CD" w:rsidRDefault="0087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0CD" w:rsidRPr="008740CD" w:rsidRDefault="0087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CD">
              <w:rPr>
                <w:rFonts w:ascii="Times New Roman" w:hAnsi="Times New Roman" w:cs="Times New Roman"/>
                <w:sz w:val="24"/>
                <w:szCs w:val="24"/>
              </w:rPr>
              <w:t>Меня не зря отправили на эту конференцию, руководитель отмечал хорошую подготовку и ораторские способности</w:t>
            </w:r>
          </w:p>
        </w:tc>
      </w:tr>
    </w:tbl>
    <w:p w:rsidR="006A2E53" w:rsidRDefault="006A2E53"/>
    <w:p w:rsidR="006A2E53" w:rsidRPr="006A2E53" w:rsidRDefault="006A2E53">
      <w:pPr>
        <w:rPr>
          <w:rFonts w:ascii="Times New Roman" w:hAnsi="Times New Roman" w:cs="Times New Roman"/>
          <w:sz w:val="24"/>
          <w:szCs w:val="24"/>
        </w:rPr>
      </w:pPr>
    </w:p>
    <w:p w:rsidR="006A2E53" w:rsidRPr="006A2E53" w:rsidRDefault="006A2E53">
      <w:pPr>
        <w:rPr>
          <w:rFonts w:ascii="Times New Roman" w:hAnsi="Times New Roman" w:cs="Times New Roman"/>
          <w:sz w:val="24"/>
          <w:szCs w:val="24"/>
        </w:rPr>
      </w:pPr>
      <w:r w:rsidRPr="006A2E53">
        <w:rPr>
          <w:rFonts w:ascii="Times New Roman" w:hAnsi="Times New Roman" w:cs="Times New Roman"/>
          <w:sz w:val="24"/>
          <w:szCs w:val="24"/>
        </w:rPr>
        <w:t>Задание №2</w:t>
      </w:r>
    </w:p>
    <w:p w:rsidR="006A2E53" w:rsidRDefault="006A2E53" w:rsidP="006A2E53">
      <w:pPr>
        <w:jc w:val="both"/>
        <w:rPr>
          <w:rFonts w:ascii="Times New Roman" w:hAnsi="Times New Roman" w:cs="Times New Roman"/>
          <w:sz w:val="24"/>
          <w:szCs w:val="24"/>
        </w:rPr>
      </w:pPr>
      <w:r w:rsidRPr="006A2E53">
        <w:rPr>
          <w:rFonts w:ascii="Times New Roman" w:hAnsi="Times New Roman" w:cs="Times New Roman"/>
          <w:sz w:val="24"/>
          <w:szCs w:val="24"/>
        </w:rPr>
        <w:t>Иерархия страхов, выраженная в проявлении стресса:</w:t>
      </w:r>
    </w:p>
    <w:p w:rsidR="006A2E53" w:rsidRPr="006A2E53" w:rsidRDefault="006A2E53" w:rsidP="006A2E53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E53">
        <w:rPr>
          <w:rFonts w:ascii="Times New Roman" w:hAnsi="Times New Roman" w:cs="Times New Roman"/>
          <w:sz w:val="24"/>
          <w:szCs w:val="24"/>
        </w:rPr>
        <w:t>Низкий уровень стресса: включает в себя ситуации, которые не вызывают значительной тревоги у большинства людей. Например, встреча с новым человеком или поездка в новый город.</w:t>
      </w:r>
    </w:p>
    <w:p w:rsidR="006A2E53" w:rsidRPr="006A2E53" w:rsidRDefault="006A2E53" w:rsidP="006A2E53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E53">
        <w:rPr>
          <w:rFonts w:ascii="Times New Roman" w:hAnsi="Times New Roman" w:cs="Times New Roman"/>
          <w:sz w:val="24"/>
          <w:szCs w:val="24"/>
        </w:rPr>
        <w:t>Средний уровень стресса: включает в себя ситуации, которые вызывают некоторую тревогу у людей. Например, выступление перед небольшой аудиторией или первый день на новой работе.</w:t>
      </w:r>
    </w:p>
    <w:p w:rsidR="006A2E53" w:rsidRPr="006A2E53" w:rsidRDefault="006A2E53" w:rsidP="006A2E53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E53">
        <w:rPr>
          <w:rFonts w:ascii="Times New Roman" w:hAnsi="Times New Roman" w:cs="Times New Roman"/>
          <w:sz w:val="24"/>
          <w:szCs w:val="24"/>
        </w:rPr>
        <w:t>Высокий уровень стресса: включает в себя ситуации, которые вызывают значительную тревогу у большинства людей. Например, выступление перед большой аудиторией или поездка на высокой скорости на американских горках.</w:t>
      </w:r>
    </w:p>
    <w:p w:rsidR="006A2E53" w:rsidRPr="006A2E53" w:rsidRDefault="006A2E53" w:rsidP="006A2E53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E53">
        <w:rPr>
          <w:rFonts w:ascii="Times New Roman" w:hAnsi="Times New Roman" w:cs="Times New Roman"/>
          <w:sz w:val="24"/>
          <w:szCs w:val="24"/>
        </w:rPr>
        <w:t>Экстремальный уровень стресса: включает в себя ситуации, которые вызывают очень сильную тревогу у большинства людей. Например, прыжок с парашютом или подводное плавание с акулами.</w:t>
      </w:r>
    </w:p>
    <w:p w:rsidR="006A2E53" w:rsidRPr="006A2E53" w:rsidRDefault="006A2E53" w:rsidP="006A2E53">
      <w:pPr>
        <w:rPr>
          <w:rFonts w:ascii="Times New Roman" w:hAnsi="Times New Roman" w:cs="Times New Roman"/>
          <w:sz w:val="24"/>
          <w:szCs w:val="24"/>
        </w:rPr>
      </w:pPr>
    </w:p>
    <w:p w:rsidR="006A2E53" w:rsidRPr="006A2E53" w:rsidRDefault="006A2E53">
      <w:pPr>
        <w:rPr>
          <w:rFonts w:ascii="Times New Roman" w:hAnsi="Times New Roman" w:cs="Times New Roman"/>
          <w:sz w:val="24"/>
          <w:szCs w:val="24"/>
        </w:rPr>
      </w:pPr>
    </w:p>
    <w:sectPr w:rsidR="006A2E53" w:rsidRPr="006A2E53" w:rsidSect="00853E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1ED9"/>
    <w:multiLevelType w:val="multilevel"/>
    <w:tmpl w:val="53F6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2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B21"/>
    <w:rsid w:val="00004021"/>
    <w:rsid w:val="000A5B21"/>
    <w:rsid w:val="00342F6A"/>
    <w:rsid w:val="00424B44"/>
    <w:rsid w:val="00496F84"/>
    <w:rsid w:val="006A2E53"/>
    <w:rsid w:val="00853EAA"/>
    <w:rsid w:val="008740CD"/>
    <w:rsid w:val="009F447A"/>
    <w:rsid w:val="00DB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13F8"/>
  <w15:chartTrackingRefBased/>
  <w15:docId w15:val="{12C5B573-B83D-4939-B46C-89B8C1EA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Светлана Фролова</cp:lastModifiedBy>
  <cp:revision>4</cp:revision>
  <dcterms:created xsi:type="dcterms:W3CDTF">2023-04-28T09:43:00Z</dcterms:created>
  <dcterms:modified xsi:type="dcterms:W3CDTF">2023-05-01T20:44:00Z</dcterms:modified>
</cp:coreProperties>
</file>